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0508D" w14:textId="4875EE55" w:rsidR="00331469" w:rsidRDefault="00844919" w:rsidP="00C80030">
      <w:pPr>
        <w:jc w:val="center"/>
        <w:rPr>
          <w:rFonts w:ascii="Calibri" w:hAnsi="Calibri" w:cs="Calibri"/>
          <w:b/>
          <w:bCs/>
          <w:sz w:val="28"/>
          <w:szCs w:val="28"/>
        </w:rPr>
      </w:pPr>
      <w:r>
        <w:rPr>
          <w:noProof/>
        </w:rPr>
        <w:drawing>
          <wp:inline distT="0" distB="0" distL="0" distR="0" wp14:anchorId="6F45157B" wp14:editId="5CF5FE20">
            <wp:extent cx="1238250" cy="842889"/>
            <wp:effectExtent l="0" t="0" r="0" b="0"/>
            <wp:docPr id="1" name="Picture 1" descr="Small NMF logo for emails (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NMF logo for emails (00000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1862" cy="845348"/>
                    </a:xfrm>
                    <a:prstGeom prst="rect">
                      <a:avLst/>
                    </a:prstGeom>
                    <a:noFill/>
                    <a:ln>
                      <a:noFill/>
                    </a:ln>
                  </pic:spPr>
                </pic:pic>
              </a:graphicData>
            </a:graphic>
          </wp:inline>
        </w:drawing>
      </w:r>
      <w:r w:rsidR="00331469">
        <w:rPr>
          <w:rFonts w:ascii="Calibri" w:hAnsi="Calibri" w:cs="Calibri"/>
          <w:b/>
          <w:bCs/>
          <w:noProof/>
          <w:vanish/>
          <w:sz w:val="28"/>
          <w:szCs w:val="28"/>
        </w:rPr>
        <w:drawing>
          <wp:inline distT="0" distB="0" distL="0" distR="0" wp14:anchorId="25A847D3" wp14:editId="659FCB50">
            <wp:extent cx="5943600" cy="4004310"/>
            <wp:effectExtent l="0" t="0" r="0" b="0"/>
            <wp:docPr id="468744352" name="Picture 4"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44352" name="Picture 4" descr="A logo for a found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004310"/>
                    </a:xfrm>
                    <a:prstGeom prst="rect">
                      <a:avLst/>
                    </a:prstGeom>
                  </pic:spPr>
                </pic:pic>
              </a:graphicData>
            </a:graphic>
          </wp:inline>
        </w:drawing>
      </w:r>
      <w:r w:rsidR="00331469">
        <w:rPr>
          <w:rFonts w:ascii="Calibri" w:hAnsi="Calibri" w:cs="Calibri"/>
          <w:b/>
          <w:bCs/>
          <w:noProof/>
          <w:vanish/>
          <w:sz w:val="28"/>
          <w:szCs w:val="28"/>
        </w:rPr>
        <w:drawing>
          <wp:inline distT="0" distB="0" distL="0" distR="0" wp14:anchorId="674D2A55" wp14:editId="00ADFF1B">
            <wp:extent cx="5943600" cy="4004310"/>
            <wp:effectExtent l="533400" t="457200" r="800100" b="796290"/>
            <wp:docPr id="1785072531" name="Picture 3"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72531" name="Picture 3" descr="A logo for a found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004310"/>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14:paraId="6A2FE069" w14:textId="77777777" w:rsidR="00331469" w:rsidRPr="00630BAE" w:rsidRDefault="00331469" w:rsidP="00C80030">
      <w:pPr>
        <w:jc w:val="center"/>
        <w:rPr>
          <w:rFonts w:ascii="Calibri" w:hAnsi="Calibri" w:cs="Calibri"/>
          <w:b/>
          <w:bCs/>
          <w:vanish/>
          <w:sz w:val="28"/>
          <w:szCs w:val="28"/>
        </w:rPr>
      </w:pPr>
    </w:p>
    <w:p w14:paraId="4478CFC8" w14:textId="77777777" w:rsidR="00B045D2" w:rsidRDefault="00630BAE" w:rsidP="00630BAE">
      <w:pPr>
        <w:rPr>
          <w:rFonts w:ascii="Calibri" w:hAnsi="Calibri" w:cs="Calibri"/>
          <w:sz w:val="24"/>
          <w:szCs w:val="24"/>
        </w:rPr>
      </w:pPr>
      <w:r w:rsidRPr="00630BAE">
        <w:rPr>
          <w:rFonts w:ascii="Calibri" w:hAnsi="Calibri" w:cs="Calibri"/>
          <w:sz w:val="24"/>
          <w:szCs w:val="24"/>
        </w:rPr>
        <w:t>The New Mexico Foundation is pleased to announce the 2024 Sustaining New Mexico Fund grant cycle.</w:t>
      </w:r>
      <w:r w:rsidRPr="00630BAE">
        <w:rPr>
          <w:rFonts w:ascii="Calibri" w:hAnsi="Calibri" w:cs="Calibri"/>
          <w:sz w:val="24"/>
          <w:szCs w:val="24"/>
        </w:rPr>
        <w:br/>
      </w:r>
      <w:r w:rsidRPr="00630BAE">
        <w:rPr>
          <w:rFonts w:ascii="Calibri" w:hAnsi="Calibri" w:cs="Calibri"/>
          <w:sz w:val="24"/>
          <w:szCs w:val="24"/>
        </w:rPr>
        <w:br/>
        <w:t>The mission of the Sustaining New Mexico Fund is to strengthen New Mexico communities by promoting social equity and supporting self-sufficiency to improve the quality of life for all New Mexicans. The fund was established in 2022 to support organizations that align with NMF’s priority fields of interest: community resilience, educational opportunities, environmental adaptability, healthy communities, and rural infrastructure.</w:t>
      </w:r>
      <w:r w:rsidRPr="00630BAE">
        <w:rPr>
          <w:rFonts w:ascii="Calibri" w:hAnsi="Calibri" w:cs="Calibri"/>
          <w:sz w:val="24"/>
          <w:szCs w:val="24"/>
        </w:rPr>
        <w:br/>
      </w:r>
      <w:r w:rsidRPr="00630BAE">
        <w:rPr>
          <w:rFonts w:ascii="Calibri" w:hAnsi="Calibri" w:cs="Calibri"/>
          <w:sz w:val="24"/>
          <w:szCs w:val="24"/>
        </w:rPr>
        <w:br/>
        <w:t>The 2024 grant cycle will focus on healthy and resilient communities. New Mexico Foundation will award grants for program or general operating support with priority given to organizations supporting rural communities. See below for grant focus areas.</w:t>
      </w:r>
      <w:r w:rsidRPr="00630BAE">
        <w:rPr>
          <w:rFonts w:ascii="Calibri" w:hAnsi="Calibri" w:cs="Calibri"/>
          <w:sz w:val="24"/>
          <w:szCs w:val="24"/>
        </w:rPr>
        <w:br/>
      </w:r>
      <w:r w:rsidRPr="00630BAE">
        <w:rPr>
          <w:rFonts w:ascii="Calibri" w:hAnsi="Calibri" w:cs="Calibri"/>
          <w:sz w:val="24"/>
          <w:szCs w:val="24"/>
        </w:rPr>
        <w:br/>
        <w:t>• Applicants must be 501(c)(3) nonprofit organizations in good standing with the IRS (or have a fiscal sponsor that is a 501(c)(3)) located in New Mexico. Grants cannot be made to individuals.</w:t>
      </w:r>
      <w:r w:rsidRPr="00630BAE">
        <w:rPr>
          <w:rFonts w:ascii="Calibri" w:hAnsi="Calibri" w:cs="Calibri"/>
          <w:sz w:val="24"/>
          <w:szCs w:val="24"/>
        </w:rPr>
        <w:br/>
        <w:t>• Applicants must have an operating budget of under $1 million.</w:t>
      </w:r>
      <w:r w:rsidRPr="00630BAE">
        <w:rPr>
          <w:rFonts w:ascii="Calibri" w:hAnsi="Calibri" w:cs="Calibri"/>
          <w:sz w:val="24"/>
          <w:szCs w:val="24"/>
        </w:rPr>
        <w:br/>
      </w:r>
      <w:r w:rsidRPr="00630BAE">
        <w:rPr>
          <w:rFonts w:ascii="Calibri" w:hAnsi="Calibri" w:cs="Calibri"/>
          <w:sz w:val="24"/>
          <w:szCs w:val="24"/>
        </w:rPr>
        <w:br/>
        <w:t>Organizations doing work in the following areas are eligible to apply for grants:</w:t>
      </w:r>
      <w:r w:rsidRPr="00630BAE">
        <w:rPr>
          <w:rFonts w:ascii="Calibri" w:hAnsi="Calibri" w:cs="Calibri"/>
          <w:sz w:val="24"/>
          <w:szCs w:val="24"/>
        </w:rPr>
        <w:br/>
      </w:r>
      <w:r w:rsidRPr="00630BAE">
        <w:rPr>
          <w:rFonts w:ascii="Calibri" w:hAnsi="Calibri" w:cs="Calibri"/>
          <w:sz w:val="24"/>
          <w:szCs w:val="24"/>
        </w:rPr>
        <w:br/>
        <w:t>• Nutrition: organizations making healthy food options available to communities (to include food pantries and soup kitchens) or organizations promoting community supported agricultural systems.</w:t>
      </w:r>
      <w:r w:rsidRPr="00630BAE">
        <w:rPr>
          <w:rFonts w:ascii="Calibri" w:hAnsi="Calibri" w:cs="Calibri"/>
          <w:sz w:val="24"/>
          <w:szCs w:val="24"/>
        </w:rPr>
        <w:br/>
        <w:t>• Health care: organizations providing primary health, mental health and health education pro</w:t>
      </w:r>
      <w:r w:rsidR="00CC23ED">
        <w:rPr>
          <w:rFonts w:ascii="Calibri" w:hAnsi="Calibri" w:cs="Calibri"/>
          <w:sz w:val="24"/>
          <w:szCs w:val="24"/>
        </w:rPr>
        <w:t>g</w:t>
      </w:r>
      <w:r w:rsidRPr="00630BAE">
        <w:rPr>
          <w:rFonts w:ascii="Calibri" w:hAnsi="Calibri" w:cs="Calibri"/>
          <w:sz w:val="24"/>
          <w:szCs w:val="24"/>
        </w:rPr>
        <w:t>rams.</w:t>
      </w:r>
      <w:r w:rsidRPr="00630BAE">
        <w:rPr>
          <w:rFonts w:ascii="Calibri" w:hAnsi="Calibri" w:cs="Calibri"/>
          <w:sz w:val="24"/>
          <w:szCs w:val="24"/>
        </w:rPr>
        <w:br/>
        <w:t>• Recreation: organizations providing access to healthy activities for people of all ages.</w:t>
      </w:r>
      <w:r w:rsidRPr="00630BAE">
        <w:rPr>
          <w:rFonts w:ascii="Calibri" w:hAnsi="Calibri" w:cs="Calibri"/>
          <w:sz w:val="24"/>
          <w:szCs w:val="24"/>
        </w:rPr>
        <w:br/>
        <w:t>• Animal welfare: spay, neuter and vaccine programs only.</w:t>
      </w:r>
      <w:r w:rsidRPr="00630BAE">
        <w:rPr>
          <w:rFonts w:ascii="Calibri" w:hAnsi="Calibri" w:cs="Calibri"/>
          <w:sz w:val="24"/>
          <w:szCs w:val="24"/>
        </w:rPr>
        <w:br/>
        <w:t>• Traditional social connections: organizations that connect communities, including rural libraries, senior centers, farmers markets, acequia associations, cultural and community centers.</w:t>
      </w:r>
      <w:r w:rsidRPr="00630BAE">
        <w:rPr>
          <w:rFonts w:ascii="Calibri" w:hAnsi="Calibri" w:cs="Calibri"/>
          <w:sz w:val="24"/>
          <w:szCs w:val="24"/>
        </w:rPr>
        <w:br/>
      </w:r>
      <w:r w:rsidRPr="00630BAE">
        <w:rPr>
          <w:rFonts w:ascii="Calibri" w:hAnsi="Calibri" w:cs="Calibri"/>
          <w:sz w:val="24"/>
          <w:szCs w:val="24"/>
        </w:rPr>
        <w:br/>
        <w:t>Grant range: up to $10,000</w:t>
      </w:r>
      <w:r w:rsidRPr="00630BAE">
        <w:rPr>
          <w:rFonts w:ascii="Calibri" w:hAnsi="Calibri" w:cs="Calibri"/>
          <w:sz w:val="24"/>
          <w:szCs w:val="24"/>
        </w:rPr>
        <w:br/>
      </w:r>
      <w:r w:rsidRPr="00630BAE">
        <w:rPr>
          <w:rFonts w:ascii="Calibri" w:hAnsi="Calibri" w:cs="Calibri"/>
          <w:sz w:val="24"/>
          <w:szCs w:val="24"/>
        </w:rPr>
        <w:br/>
        <w:t>Timeline</w:t>
      </w:r>
      <w:r w:rsidRPr="00630BAE">
        <w:rPr>
          <w:rFonts w:ascii="Calibri" w:hAnsi="Calibri" w:cs="Calibri"/>
          <w:sz w:val="24"/>
          <w:szCs w:val="24"/>
        </w:rPr>
        <w:br/>
        <w:t>• Application Opens: August 30, 2024</w:t>
      </w:r>
      <w:r w:rsidRPr="00630BAE">
        <w:rPr>
          <w:rFonts w:ascii="Calibri" w:hAnsi="Calibri" w:cs="Calibri"/>
          <w:sz w:val="24"/>
          <w:szCs w:val="24"/>
        </w:rPr>
        <w:br/>
        <w:t>• Application Deadline: 5 pm, September 30, 2024</w:t>
      </w:r>
      <w:r w:rsidRPr="00630BAE">
        <w:rPr>
          <w:rFonts w:ascii="Calibri" w:hAnsi="Calibri" w:cs="Calibri"/>
          <w:sz w:val="24"/>
          <w:szCs w:val="24"/>
        </w:rPr>
        <w:br/>
        <w:t>• Grants Announced: mid-November 2024</w:t>
      </w:r>
      <w:r w:rsidRPr="00630BAE">
        <w:rPr>
          <w:rFonts w:ascii="Calibri" w:hAnsi="Calibri" w:cs="Calibri"/>
          <w:sz w:val="24"/>
          <w:szCs w:val="24"/>
        </w:rPr>
        <w:br/>
        <w:t>• Grant year: December 1, 2024 to November 30, 2025</w:t>
      </w:r>
      <w:r w:rsidRPr="00630BAE">
        <w:rPr>
          <w:rFonts w:ascii="Calibri" w:hAnsi="Calibri" w:cs="Calibri"/>
          <w:sz w:val="24"/>
          <w:szCs w:val="24"/>
        </w:rPr>
        <w:br/>
      </w:r>
    </w:p>
    <w:p w14:paraId="6B2005A5" w14:textId="42474D99" w:rsidR="00630BAE" w:rsidRPr="00630BAE" w:rsidRDefault="00630BAE" w:rsidP="00630BAE">
      <w:pPr>
        <w:rPr>
          <w:rFonts w:ascii="Calibri" w:hAnsi="Calibri" w:cs="Calibri"/>
          <w:sz w:val="24"/>
          <w:szCs w:val="24"/>
        </w:rPr>
      </w:pPr>
      <w:r w:rsidRPr="00630BAE">
        <w:rPr>
          <w:rFonts w:ascii="Calibri" w:hAnsi="Calibri" w:cs="Calibri"/>
          <w:sz w:val="24"/>
          <w:szCs w:val="24"/>
        </w:rPr>
        <w:t>Grant applications will be evaluated by a committee of community and board members. Questions? Email jwalker@newmexicofoundation.org or edavila@newmexicofoundation.org</w:t>
      </w:r>
    </w:p>
    <w:p w14:paraId="0124A0BC" w14:textId="77777777" w:rsidR="00AA3F24" w:rsidRDefault="00AA3F24" w:rsidP="007F3EDB">
      <w:pPr>
        <w:rPr>
          <w:rFonts w:ascii="Calibri" w:hAnsi="Calibri" w:cs="Calibri"/>
          <w:sz w:val="24"/>
          <w:szCs w:val="24"/>
        </w:rPr>
      </w:pPr>
    </w:p>
    <w:p w14:paraId="0FA79C9A" w14:textId="77777777" w:rsidR="00B53E16" w:rsidRPr="00AA3F24" w:rsidRDefault="00B53E16" w:rsidP="00B53E16">
      <w:pPr>
        <w:pStyle w:val="NoSpacing"/>
        <w:jc w:val="center"/>
        <w:rPr>
          <w:b/>
          <w:bCs/>
          <w:sz w:val="28"/>
          <w:szCs w:val="28"/>
        </w:rPr>
      </w:pPr>
      <w:r w:rsidRPr="00AA3F24">
        <w:rPr>
          <w:b/>
          <w:bCs/>
          <w:sz w:val="28"/>
          <w:szCs w:val="28"/>
        </w:rPr>
        <w:lastRenderedPageBreak/>
        <w:t>Sustaining New Mexico Fund</w:t>
      </w:r>
    </w:p>
    <w:p w14:paraId="2C2F899A" w14:textId="77777777" w:rsidR="00B53E16" w:rsidRPr="00AA3F24" w:rsidRDefault="00B53E16" w:rsidP="00B53E16">
      <w:pPr>
        <w:pStyle w:val="NoSpacing"/>
        <w:jc w:val="center"/>
        <w:rPr>
          <w:b/>
          <w:bCs/>
          <w:sz w:val="28"/>
          <w:szCs w:val="28"/>
        </w:rPr>
      </w:pPr>
      <w:r w:rsidRPr="00AA3F24">
        <w:rPr>
          <w:b/>
          <w:bCs/>
          <w:sz w:val="28"/>
          <w:szCs w:val="28"/>
        </w:rPr>
        <w:t>2024 Grant Application</w:t>
      </w:r>
    </w:p>
    <w:p w14:paraId="5BFEC995" w14:textId="77777777" w:rsidR="00AA3F24" w:rsidRDefault="00AA3F24" w:rsidP="007F3EDB">
      <w:pPr>
        <w:rPr>
          <w:rFonts w:ascii="Calibri" w:hAnsi="Calibri" w:cs="Calibri"/>
          <w:sz w:val="24"/>
          <w:szCs w:val="24"/>
        </w:rPr>
      </w:pPr>
    </w:p>
    <w:p w14:paraId="46857E8E" w14:textId="3D111F7A" w:rsidR="00630BAE" w:rsidRPr="00630BAE" w:rsidRDefault="00630BAE" w:rsidP="007F3EDB">
      <w:pPr>
        <w:rPr>
          <w:rFonts w:ascii="Calibri" w:hAnsi="Calibri" w:cs="Calibri"/>
          <w:sz w:val="24"/>
          <w:szCs w:val="24"/>
        </w:rPr>
      </w:pPr>
      <w:r w:rsidRPr="00630BAE">
        <w:rPr>
          <w:rFonts w:ascii="Calibri" w:hAnsi="Calibri" w:cs="Calibri"/>
          <w:sz w:val="24"/>
          <w:szCs w:val="24"/>
        </w:rPr>
        <w:t>Organization Name</w:t>
      </w:r>
      <w:r w:rsidR="00B53E16">
        <w:rPr>
          <w:rFonts w:ascii="Calibri" w:hAnsi="Calibri" w:cs="Calibri"/>
          <w:sz w:val="24"/>
          <w:szCs w:val="24"/>
        </w:rPr>
        <w:t>:</w:t>
      </w:r>
      <w:r w:rsidRPr="00630BAE">
        <w:rPr>
          <w:rFonts w:ascii="Calibri" w:hAnsi="Calibri" w:cs="Calibri"/>
          <w:sz w:val="24"/>
          <w:szCs w:val="24"/>
        </w:rPr>
        <w:t> </w:t>
      </w:r>
      <w:r w:rsidR="00B53E16">
        <w:rPr>
          <w:rFonts w:ascii="Calibri" w:hAnsi="Calibri" w:cs="Calibri"/>
          <w:sz w:val="24"/>
          <w:szCs w:val="24"/>
        </w:rPr>
        <w:t xml:space="preserve"> </w:t>
      </w:r>
    </w:p>
    <w:p w14:paraId="5FE2047D" w14:textId="77777777" w:rsidR="00B53E16" w:rsidRPr="00B53E16" w:rsidRDefault="00630BAE" w:rsidP="00B53E16">
      <w:pPr>
        <w:pStyle w:val="NoSpacing"/>
        <w:rPr>
          <w:sz w:val="24"/>
          <w:szCs w:val="24"/>
        </w:rPr>
      </w:pPr>
      <w:r w:rsidRPr="00B53E16">
        <w:rPr>
          <w:sz w:val="24"/>
          <w:szCs w:val="24"/>
        </w:rPr>
        <w:t>Organization Mailing Address</w:t>
      </w:r>
      <w:r w:rsidR="00B53E16" w:rsidRPr="00B53E16">
        <w:rPr>
          <w:sz w:val="24"/>
          <w:szCs w:val="24"/>
        </w:rPr>
        <w:t>:</w:t>
      </w:r>
    </w:p>
    <w:p w14:paraId="0A54F1EB" w14:textId="483BE0BB" w:rsidR="00630BAE" w:rsidRPr="00B53E16" w:rsidRDefault="00630BAE" w:rsidP="00B53E16">
      <w:pPr>
        <w:pStyle w:val="NoSpacing"/>
        <w:rPr>
          <w:sz w:val="24"/>
          <w:szCs w:val="24"/>
        </w:rPr>
      </w:pPr>
      <w:r w:rsidRPr="00B53E16">
        <w:rPr>
          <w:sz w:val="24"/>
          <w:szCs w:val="24"/>
        </w:rPr>
        <w:t xml:space="preserve"> (where check would be mailed if your organization is awarded a grant</w:t>
      </w:r>
      <w:r w:rsidR="00B53E16" w:rsidRPr="00B53E16">
        <w:rPr>
          <w:sz w:val="24"/>
          <w:szCs w:val="24"/>
        </w:rPr>
        <w:t>)</w:t>
      </w:r>
    </w:p>
    <w:p w14:paraId="34B255D7" w14:textId="77777777" w:rsidR="00141FB4" w:rsidRDefault="00141FB4" w:rsidP="00930FF7">
      <w:pPr>
        <w:ind w:left="360" w:hanging="360"/>
        <w:rPr>
          <w:rFonts w:ascii="Calibri" w:hAnsi="Calibri" w:cs="Calibri"/>
          <w:sz w:val="24"/>
          <w:szCs w:val="24"/>
        </w:rPr>
      </w:pPr>
    </w:p>
    <w:p w14:paraId="3B2EA326" w14:textId="2DFF42CC" w:rsidR="00630BAE" w:rsidRPr="00630BAE" w:rsidRDefault="00630BAE" w:rsidP="00930FF7">
      <w:pPr>
        <w:ind w:left="360" w:hanging="360"/>
        <w:rPr>
          <w:rFonts w:ascii="Calibri" w:hAnsi="Calibri" w:cs="Calibri"/>
          <w:sz w:val="24"/>
          <w:szCs w:val="24"/>
        </w:rPr>
      </w:pPr>
      <w:r w:rsidRPr="00630BAE">
        <w:rPr>
          <w:rFonts w:ascii="Calibri" w:hAnsi="Calibri" w:cs="Calibri"/>
          <w:sz w:val="24"/>
          <w:szCs w:val="24"/>
        </w:rPr>
        <w:t>Phone Number</w:t>
      </w:r>
      <w:r w:rsidR="00930FF7">
        <w:rPr>
          <w:rFonts w:ascii="Calibri" w:hAnsi="Calibri" w:cs="Calibri"/>
          <w:sz w:val="24"/>
          <w:szCs w:val="24"/>
        </w:rPr>
        <w:t>:</w:t>
      </w:r>
    </w:p>
    <w:p w14:paraId="0735C532" w14:textId="48BCD1E8" w:rsidR="00630BAE" w:rsidRPr="00630BAE" w:rsidRDefault="00630BAE" w:rsidP="00930FF7">
      <w:pPr>
        <w:ind w:left="360" w:hanging="360"/>
        <w:rPr>
          <w:rFonts w:ascii="Calibri" w:hAnsi="Calibri" w:cs="Calibri"/>
          <w:sz w:val="24"/>
          <w:szCs w:val="24"/>
        </w:rPr>
      </w:pPr>
      <w:r w:rsidRPr="00630BAE">
        <w:rPr>
          <w:rFonts w:ascii="Calibri" w:hAnsi="Calibri" w:cs="Calibri"/>
          <w:sz w:val="24"/>
          <w:szCs w:val="24"/>
        </w:rPr>
        <w:t>Executive Director Name</w:t>
      </w:r>
      <w:r w:rsidR="00930FF7">
        <w:rPr>
          <w:rFonts w:ascii="Calibri" w:hAnsi="Calibri" w:cs="Calibri"/>
          <w:sz w:val="24"/>
          <w:szCs w:val="24"/>
        </w:rPr>
        <w:t>:</w:t>
      </w:r>
    </w:p>
    <w:p w14:paraId="34DAC138" w14:textId="1433E0BF" w:rsidR="00630BAE" w:rsidRPr="00630BAE" w:rsidRDefault="00630BAE" w:rsidP="00930FF7">
      <w:pPr>
        <w:ind w:left="360" w:hanging="360"/>
        <w:rPr>
          <w:rFonts w:ascii="Calibri" w:hAnsi="Calibri" w:cs="Calibri"/>
          <w:sz w:val="24"/>
          <w:szCs w:val="24"/>
        </w:rPr>
      </w:pPr>
      <w:r w:rsidRPr="00630BAE">
        <w:rPr>
          <w:rFonts w:ascii="Calibri" w:hAnsi="Calibri" w:cs="Calibri"/>
          <w:sz w:val="24"/>
          <w:szCs w:val="24"/>
        </w:rPr>
        <w:t>Executive Director Email</w:t>
      </w:r>
      <w:r w:rsidR="00930FF7">
        <w:rPr>
          <w:rFonts w:ascii="Calibri" w:hAnsi="Calibri" w:cs="Calibri"/>
          <w:sz w:val="24"/>
          <w:szCs w:val="24"/>
        </w:rPr>
        <w:t>:</w:t>
      </w:r>
    </w:p>
    <w:p w14:paraId="473341B5" w14:textId="6A9145E7" w:rsidR="00630BAE" w:rsidRPr="00630BAE" w:rsidRDefault="00630BAE" w:rsidP="00930FF7">
      <w:pPr>
        <w:ind w:left="360" w:hanging="360"/>
        <w:rPr>
          <w:rFonts w:ascii="Calibri" w:hAnsi="Calibri" w:cs="Calibri"/>
          <w:sz w:val="24"/>
          <w:szCs w:val="24"/>
        </w:rPr>
      </w:pPr>
      <w:r w:rsidRPr="00630BAE">
        <w:rPr>
          <w:rFonts w:ascii="Calibri" w:hAnsi="Calibri" w:cs="Calibri"/>
          <w:sz w:val="24"/>
          <w:szCs w:val="24"/>
        </w:rPr>
        <w:t>Grant Contact Person</w:t>
      </w:r>
      <w:r w:rsidR="00930FF7">
        <w:rPr>
          <w:rFonts w:ascii="Calibri" w:hAnsi="Calibri" w:cs="Calibri"/>
          <w:sz w:val="24"/>
          <w:szCs w:val="24"/>
        </w:rPr>
        <w:t>:</w:t>
      </w:r>
    </w:p>
    <w:p w14:paraId="146C97B8" w14:textId="3CCA1CA8" w:rsidR="00630BAE" w:rsidRPr="00630BAE" w:rsidRDefault="00630BAE" w:rsidP="00930FF7">
      <w:pPr>
        <w:ind w:left="360" w:hanging="360"/>
        <w:rPr>
          <w:rFonts w:ascii="Calibri" w:hAnsi="Calibri" w:cs="Calibri"/>
          <w:sz w:val="24"/>
          <w:szCs w:val="24"/>
        </w:rPr>
      </w:pPr>
      <w:r w:rsidRPr="00630BAE">
        <w:rPr>
          <w:rFonts w:ascii="Calibri" w:hAnsi="Calibri" w:cs="Calibri"/>
          <w:sz w:val="24"/>
          <w:szCs w:val="24"/>
        </w:rPr>
        <w:t>Grant Contact Title</w:t>
      </w:r>
      <w:r w:rsidR="00930FF7">
        <w:rPr>
          <w:rFonts w:ascii="Calibri" w:hAnsi="Calibri" w:cs="Calibri"/>
          <w:sz w:val="24"/>
          <w:szCs w:val="24"/>
        </w:rPr>
        <w:t>:</w:t>
      </w:r>
    </w:p>
    <w:p w14:paraId="250534F4" w14:textId="022B12F9" w:rsidR="00630BAE" w:rsidRPr="00630BAE" w:rsidRDefault="00630BAE" w:rsidP="00930FF7">
      <w:pPr>
        <w:ind w:left="360" w:hanging="360"/>
        <w:rPr>
          <w:rFonts w:ascii="Calibri" w:hAnsi="Calibri" w:cs="Calibri"/>
          <w:sz w:val="24"/>
          <w:szCs w:val="24"/>
        </w:rPr>
      </w:pPr>
      <w:r w:rsidRPr="00630BAE">
        <w:rPr>
          <w:rFonts w:ascii="Calibri" w:hAnsi="Calibri" w:cs="Calibri"/>
          <w:sz w:val="24"/>
          <w:szCs w:val="24"/>
        </w:rPr>
        <w:t>Grant Contact Email</w:t>
      </w:r>
      <w:r w:rsidR="00930FF7">
        <w:rPr>
          <w:rFonts w:ascii="Calibri" w:hAnsi="Calibri" w:cs="Calibri"/>
          <w:sz w:val="24"/>
          <w:szCs w:val="24"/>
        </w:rPr>
        <w:t>:</w:t>
      </w:r>
    </w:p>
    <w:p w14:paraId="12F24BF6" w14:textId="0C6D7D30" w:rsidR="008368F6" w:rsidRPr="009E6F6E" w:rsidRDefault="00630BAE" w:rsidP="009E6F6E">
      <w:pPr>
        <w:rPr>
          <w:rFonts w:ascii="Calibri" w:hAnsi="Calibri" w:cs="Calibri"/>
          <w:sz w:val="24"/>
          <w:szCs w:val="24"/>
        </w:rPr>
      </w:pPr>
      <w:r w:rsidRPr="009E6F6E">
        <w:rPr>
          <w:rFonts w:ascii="Calibri" w:hAnsi="Calibri" w:cs="Calibri"/>
          <w:sz w:val="24"/>
          <w:szCs w:val="24"/>
        </w:rPr>
        <w:t>Which of best describes your organization</w:t>
      </w:r>
      <w:r w:rsidR="009E6F6E" w:rsidRPr="009E6F6E">
        <w:rPr>
          <w:rFonts w:ascii="Calibri" w:hAnsi="Calibri" w:cs="Calibri"/>
          <w:sz w:val="24"/>
          <w:szCs w:val="24"/>
        </w:rPr>
        <w:t xml:space="preserve">: </w:t>
      </w:r>
      <w:r w:rsidR="009E6F6E" w:rsidRPr="009E6F6E">
        <w:rPr>
          <w:rFonts w:ascii="Calibri" w:hAnsi="Calibri" w:cs="Calibri"/>
          <w:sz w:val="24"/>
          <w:szCs w:val="24"/>
        </w:rPr>
        <w:t>501(c)(3)</w:t>
      </w:r>
      <w:r w:rsidR="009E6F6E" w:rsidRPr="009E6F6E">
        <w:rPr>
          <w:rFonts w:ascii="Calibri" w:hAnsi="Calibri" w:cs="Calibri"/>
          <w:sz w:val="24"/>
          <w:szCs w:val="24"/>
        </w:rPr>
        <w:t xml:space="preserve"> or o</w:t>
      </w:r>
      <w:r w:rsidR="008368F6" w:rsidRPr="009E6F6E">
        <w:rPr>
          <w:rFonts w:ascii="Calibri" w:hAnsi="Calibri" w:cs="Calibri"/>
          <w:sz w:val="24"/>
          <w:szCs w:val="24"/>
        </w:rPr>
        <w:t>rganization with a fiscal sponsor</w:t>
      </w:r>
      <w:r w:rsidR="009E6F6E" w:rsidRPr="009E6F6E">
        <w:rPr>
          <w:rFonts w:ascii="Calibri" w:hAnsi="Calibri" w:cs="Calibri"/>
          <w:sz w:val="24"/>
          <w:szCs w:val="24"/>
        </w:rPr>
        <w:t>?</w:t>
      </w:r>
    </w:p>
    <w:p w14:paraId="3FFF0754" w14:textId="77777777" w:rsidR="00630BAE" w:rsidRPr="00630BAE" w:rsidRDefault="00630BAE" w:rsidP="00BB1F86">
      <w:pPr>
        <w:rPr>
          <w:rFonts w:ascii="Calibri" w:hAnsi="Calibri" w:cs="Calibri"/>
          <w:sz w:val="24"/>
          <w:szCs w:val="24"/>
        </w:rPr>
      </w:pPr>
      <w:r w:rsidRPr="00630BAE">
        <w:rPr>
          <w:rFonts w:ascii="Calibri" w:hAnsi="Calibri" w:cs="Calibri"/>
          <w:sz w:val="24"/>
          <w:szCs w:val="24"/>
        </w:rPr>
        <w:t>What is your federal tax identification number?</w:t>
      </w:r>
    </w:p>
    <w:p w14:paraId="35C8EB53" w14:textId="77777777" w:rsidR="00630BAE" w:rsidRPr="00630BAE" w:rsidRDefault="00630BAE" w:rsidP="00BB1F86">
      <w:pPr>
        <w:rPr>
          <w:rFonts w:ascii="Calibri" w:hAnsi="Calibri" w:cs="Calibri"/>
          <w:sz w:val="24"/>
          <w:szCs w:val="24"/>
        </w:rPr>
      </w:pPr>
      <w:r w:rsidRPr="00630BAE">
        <w:rPr>
          <w:rFonts w:ascii="Calibri" w:hAnsi="Calibri" w:cs="Calibri"/>
          <w:sz w:val="24"/>
          <w:szCs w:val="24"/>
        </w:rPr>
        <w:t>If you have a fiscal sponsor, provide the name and address of the organization, along with the organization’s federal tax identification number.</w:t>
      </w:r>
    </w:p>
    <w:p w14:paraId="77F89668" w14:textId="77777777" w:rsidR="00630BAE" w:rsidRPr="00630BAE" w:rsidRDefault="00630BAE" w:rsidP="00BB1F86">
      <w:pPr>
        <w:rPr>
          <w:rFonts w:ascii="Calibri" w:hAnsi="Calibri" w:cs="Calibri"/>
          <w:sz w:val="24"/>
          <w:szCs w:val="24"/>
        </w:rPr>
      </w:pPr>
      <w:r w:rsidRPr="00630BAE">
        <w:rPr>
          <w:rFonts w:ascii="Calibri" w:hAnsi="Calibri" w:cs="Calibri"/>
          <w:sz w:val="24"/>
          <w:szCs w:val="24"/>
        </w:rPr>
        <w:t>Which year was your organization founded?</w:t>
      </w:r>
    </w:p>
    <w:p w14:paraId="16AF0A05" w14:textId="49C9B722" w:rsidR="00630BAE" w:rsidRPr="00630BAE" w:rsidRDefault="00630BAE" w:rsidP="00BB1F86">
      <w:pPr>
        <w:rPr>
          <w:rFonts w:ascii="Calibri" w:hAnsi="Calibri" w:cs="Calibri"/>
          <w:sz w:val="24"/>
          <w:szCs w:val="24"/>
        </w:rPr>
      </w:pPr>
      <w:r w:rsidRPr="00630BAE">
        <w:rPr>
          <w:rFonts w:ascii="Calibri" w:hAnsi="Calibri" w:cs="Calibri"/>
          <w:sz w:val="24"/>
          <w:szCs w:val="24"/>
        </w:rPr>
        <w:t xml:space="preserve">Has your organization previously received funding from Sustaining </w:t>
      </w:r>
      <w:r w:rsidR="00BB1F86">
        <w:rPr>
          <w:rFonts w:ascii="Calibri" w:hAnsi="Calibri" w:cs="Calibri"/>
          <w:sz w:val="24"/>
          <w:szCs w:val="24"/>
        </w:rPr>
        <w:t>New Mexico</w:t>
      </w:r>
      <w:r w:rsidRPr="00630BAE">
        <w:rPr>
          <w:rFonts w:ascii="Calibri" w:hAnsi="Calibri" w:cs="Calibri"/>
          <w:sz w:val="24"/>
          <w:szCs w:val="24"/>
        </w:rPr>
        <w:t xml:space="preserve"> Fund? If so, when did you receive the funding and for how much? </w:t>
      </w:r>
    </w:p>
    <w:p w14:paraId="54202D91" w14:textId="6B9EA2BA" w:rsidR="00630BAE" w:rsidRPr="00630BAE" w:rsidRDefault="00630BAE" w:rsidP="00BB1F86">
      <w:pPr>
        <w:rPr>
          <w:rFonts w:ascii="Calibri" w:hAnsi="Calibri" w:cs="Calibri"/>
          <w:sz w:val="24"/>
          <w:szCs w:val="24"/>
        </w:rPr>
      </w:pPr>
      <w:r w:rsidRPr="00630BAE">
        <w:rPr>
          <w:rFonts w:ascii="Calibri" w:hAnsi="Calibri" w:cs="Calibri"/>
          <w:sz w:val="24"/>
          <w:szCs w:val="24"/>
        </w:rPr>
        <w:t>Grant Amount Requested (up to $10,000)</w:t>
      </w:r>
      <w:r w:rsidR="006C34E3">
        <w:rPr>
          <w:rFonts w:ascii="Calibri" w:hAnsi="Calibri" w:cs="Calibri"/>
          <w:sz w:val="24"/>
          <w:szCs w:val="24"/>
        </w:rPr>
        <w:t>:</w:t>
      </w:r>
    </w:p>
    <w:p w14:paraId="71810603" w14:textId="3FD5AB29" w:rsidR="00630BAE" w:rsidRPr="00630BAE" w:rsidRDefault="00630BAE" w:rsidP="00BB1F86">
      <w:pPr>
        <w:rPr>
          <w:rFonts w:ascii="Calibri" w:hAnsi="Calibri" w:cs="Calibri"/>
          <w:sz w:val="24"/>
          <w:szCs w:val="24"/>
        </w:rPr>
      </w:pPr>
      <w:r w:rsidRPr="00630BAE">
        <w:rPr>
          <w:rFonts w:ascii="Calibri" w:hAnsi="Calibri" w:cs="Calibri"/>
          <w:sz w:val="24"/>
          <w:szCs w:val="24"/>
        </w:rPr>
        <w:t>1. What is your mission? Tell us what kind of work you do. </w:t>
      </w:r>
    </w:p>
    <w:p w14:paraId="7DD0A855" w14:textId="03142BD3" w:rsidR="00630BAE" w:rsidRPr="00630BAE" w:rsidRDefault="00630BAE" w:rsidP="00BB1F86">
      <w:pPr>
        <w:rPr>
          <w:rFonts w:ascii="Calibri" w:hAnsi="Calibri" w:cs="Calibri"/>
          <w:sz w:val="24"/>
          <w:szCs w:val="24"/>
        </w:rPr>
      </w:pPr>
      <w:r w:rsidRPr="00630BAE">
        <w:rPr>
          <w:rFonts w:ascii="Calibri" w:hAnsi="Calibri" w:cs="Calibri"/>
          <w:sz w:val="24"/>
          <w:szCs w:val="24"/>
        </w:rPr>
        <w:t>2. Provide a summary of how the funds will be used. (300 words) </w:t>
      </w:r>
    </w:p>
    <w:p w14:paraId="718A516D" w14:textId="7B236DE5" w:rsidR="00630BAE" w:rsidRPr="00630BAE" w:rsidRDefault="00630BAE" w:rsidP="006C34E3">
      <w:pPr>
        <w:rPr>
          <w:rFonts w:ascii="Calibri" w:hAnsi="Calibri" w:cs="Calibri"/>
          <w:sz w:val="24"/>
          <w:szCs w:val="24"/>
        </w:rPr>
      </w:pPr>
      <w:r w:rsidRPr="00630BAE">
        <w:rPr>
          <w:rFonts w:ascii="Calibri" w:hAnsi="Calibri" w:cs="Calibri"/>
          <w:sz w:val="24"/>
          <w:szCs w:val="24"/>
        </w:rPr>
        <w:t>3. Describe how your project (or organization, if requesting general operating support) falls under one of the listed grant priority areas described above. (500 words) </w:t>
      </w:r>
    </w:p>
    <w:p w14:paraId="000EF8B6" w14:textId="51B2482D" w:rsidR="00630BAE" w:rsidRPr="00630BAE" w:rsidRDefault="00630BAE" w:rsidP="006C34E3">
      <w:pPr>
        <w:rPr>
          <w:rFonts w:ascii="Calibri" w:hAnsi="Calibri" w:cs="Calibri"/>
          <w:sz w:val="24"/>
          <w:szCs w:val="24"/>
        </w:rPr>
      </w:pPr>
      <w:r w:rsidRPr="00630BAE">
        <w:rPr>
          <w:rFonts w:ascii="Calibri" w:hAnsi="Calibri" w:cs="Calibri"/>
          <w:sz w:val="24"/>
          <w:szCs w:val="24"/>
        </w:rPr>
        <w:t>4. Which group(s) (demographic) will you serve with this funding? </w:t>
      </w:r>
    </w:p>
    <w:p w14:paraId="59681437" w14:textId="3F87BD0A" w:rsidR="00630BAE" w:rsidRPr="00630BAE" w:rsidRDefault="00630BAE" w:rsidP="006C34E3">
      <w:pPr>
        <w:rPr>
          <w:rFonts w:ascii="Calibri" w:hAnsi="Calibri" w:cs="Calibri"/>
          <w:sz w:val="24"/>
          <w:szCs w:val="24"/>
        </w:rPr>
      </w:pPr>
      <w:r w:rsidRPr="00630BAE">
        <w:rPr>
          <w:rFonts w:ascii="Calibri" w:hAnsi="Calibri" w:cs="Calibri"/>
          <w:sz w:val="24"/>
          <w:szCs w:val="24"/>
        </w:rPr>
        <w:t>5. In which counties of New Mexico will you serve with this funding? </w:t>
      </w:r>
    </w:p>
    <w:p w14:paraId="16F8D74D" w14:textId="63602ADB" w:rsidR="00630BAE" w:rsidRPr="00630BAE" w:rsidRDefault="00630BAE" w:rsidP="006C34E3">
      <w:pPr>
        <w:ind w:left="360" w:hanging="360"/>
        <w:rPr>
          <w:rFonts w:ascii="Calibri" w:hAnsi="Calibri" w:cs="Calibri"/>
          <w:sz w:val="24"/>
          <w:szCs w:val="24"/>
        </w:rPr>
      </w:pPr>
      <w:r w:rsidRPr="00630BAE">
        <w:rPr>
          <w:rFonts w:ascii="Calibri" w:hAnsi="Calibri" w:cs="Calibri"/>
          <w:sz w:val="24"/>
          <w:szCs w:val="24"/>
        </w:rPr>
        <w:t>6. How is your organization serving rural areas of New Mexico? (300 words) </w:t>
      </w:r>
    </w:p>
    <w:p w14:paraId="36917461" w14:textId="1E644A8C" w:rsidR="00630BAE" w:rsidRPr="00630BAE" w:rsidRDefault="00630BAE" w:rsidP="006C34E3">
      <w:pPr>
        <w:rPr>
          <w:rFonts w:ascii="Calibri" w:hAnsi="Calibri" w:cs="Calibri"/>
          <w:sz w:val="24"/>
          <w:szCs w:val="24"/>
        </w:rPr>
      </w:pPr>
      <w:r w:rsidRPr="00630BAE">
        <w:rPr>
          <w:rFonts w:ascii="Calibri" w:hAnsi="Calibri" w:cs="Calibri"/>
          <w:sz w:val="24"/>
          <w:szCs w:val="24"/>
        </w:rPr>
        <w:t>7. How do you know the work you’ve done in the past has impacted the communities you serve? (300 words)</w:t>
      </w:r>
    </w:p>
    <w:p w14:paraId="4A73289C" w14:textId="1E36693F" w:rsidR="00630BAE" w:rsidRPr="00630BAE" w:rsidRDefault="00630BAE" w:rsidP="006C34E3">
      <w:pPr>
        <w:rPr>
          <w:rFonts w:ascii="Calibri" w:hAnsi="Calibri" w:cs="Calibri"/>
          <w:sz w:val="24"/>
          <w:szCs w:val="24"/>
        </w:rPr>
      </w:pPr>
      <w:r w:rsidRPr="00630BAE">
        <w:rPr>
          <w:rFonts w:ascii="Calibri" w:hAnsi="Calibri" w:cs="Calibri"/>
          <w:sz w:val="24"/>
          <w:szCs w:val="24"/>
        </w:rPr>
        <w:t>8. Provide a budget breakdown of how you will spend the funds. </w:t>
      </w:r>
    </w:p>
    <w:p w14:paraId="12E9F66F" w14:textId="3B032801" w:rsidR="008B104D" w:rsidRPr="00134DF1" w:rsidRDefault="00630BAE" w:rsidP="00630BAE">
      <w:pPr>
        <w:rPr>
          <w:rFonts w:ascii="Calibri" w:hAnsi="Calibri" w:cs="Calibri"/>
          <w:sz w:val="24"/>
          <w:szCs w:val="24"/>
        </w:rPr>
      </w:pPr>
      <w:r w:rsidRPr="00630BAE">
        <w:rPr>
          <w:rFonts w:ascii="Calibri" w:hAnsi="Calibri" w:cs="Calibri"/>
          <w:sz w:val="24"/>
          <w:szCs w:val="24"/>
        </w:rPr>
        <w:t>Please attach your organization's most recent operating budget. </w:t>
      </w:r>
      <w:r w:rsidR="00134DF1">
        <w:rPr>
          <w:rFonts w:ascii="Calibri" w:hAnsi="Calibri" w:cs="Calibri"/>
          <w:vanish/>
          <w:sz w:val="24"/>
          <w:szCs w:val="24"/>
        </w:rPr>
        <w:t>\</w:t>
      </w:r>
    </w:p>
    <w:sectPr w:rsidR="008B104D" w:rsidRPr="00134DF1" w:rsidSect="00B53E16">
      <w:headerReference w:type="even" r:id="rId12"/>
      <w:headerReference w:type="default" r:id="rId13"/>
      <w:footerReference w:type="even" r:id="rId14"/>
      <w:footerReference w:type="default" r:id="rId15"/>
      <w:headerReference w:type="first" r:id="rId16"/>
      <w:footerReference w:type="first" r:id="rId1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893EF" w14:textId="77777777" w:rsidR="005F6ED7" w:rsidRDefault="005F6ED7" w:rsidP="0018061F">
      <w:pPr>
        <w:spacing w:after="0" w:line="240" w:lineRule="auto"/>
      </w:pPr>
      <w:r>
        <w:separator/>
      </w:r>
    </w:p>
  </w:endnote>
  <w:endnote w:type="continuationSeparator" w:id="0">
    <w:p w14:paraId="27592CAE" w14:textId="77777777" w:rsidR="005F6ED7" w:rsidRDefault="005F6ED7" w:rsidP="0018061F">
      <w:pPr>
        <w:spacing w:after="0" w:line="240" w:lineRule="auto"/>
      </w:pPr>
      <w:r>
        <w:continuationSeparator/>
      </w:r>
    </w:p>
  </w:endnote>
  <w:endnote w:type="continuationNotice" w:id="1">
    <w:p w14:paraId="4DCBEE53" w14:textId="77777777" w:rsidR="005F6ED7" w:rsidRDefault="005F6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254C8E" w:rsidRDefault="00254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B00A" w14:textId="77777777" w:rsidR="00254C8E" w:rsidRDefault="00254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77777777" w:rsidR="00254C8E" w:rsidRDefault="0025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EC1D0" w14:textId="77777777" w:rsidR="005F6ED7" w:rsidRDefault="005F6ED7" w:rsidP="0018061F">
      <w:pPr>
        <w:spacing w:after="0" w:line="240" w:lineRule="auto"/>
      </w:pPr>
      <w:r>
        <w:separator/>
      </w:r>
    </w:p>
  </w:footnote>
  <w:footnote w:type="continuationSeparator" w:id="0">
    <w:p w14:paraId="21E18DD4" w14:textId="77777777" w:rsidR="005F6ED7" w:rsidRDefault="005F6ED7" w:rsidP="0018061F">
      <w:pPr>
        <w:spacing w:after="0" w:line="240" w:lineRule="auto"/>
      </w:pPr>
      <w:r>
        <w:continuationSeparator/>
      </w:r>
    </w:p>
  </w:footnote>
  <w:footnote w:type="continuationNotice" w:id="1">
    <w:p w14:paraId="6BA322C1" w14:textId="77777777" w:rsidR="005F6ED7" w:rsidRDefault="005F6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5A809" w14:textId="4F442CA4" w:rsidR="00254C8E" w:rsidRDefault="00CC23ED">
    <w:pPr>
      <w:pStyle w:val="Header"/>
    </w:pPr>
    <w:r>
      <w:rPr>
        <w:noProof/>
      </w:rPr>
      <w:pict w14:anchorId="6A977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093844" o:spid="_x0000_s1028" type="#_x0000_t136" style="position:absolute;margin-left:0;margin-top:0;width:536.15pt;height:123.7pt;rotation:315;z-index:-251655168;mso-position-horizontal:center;mso-position-horizontal-relative:margin;mso-position-vertical:center;mso-position-vertical-relative:margin" o:allowincell="f" fillcolor="silver" stroked="f">
          <v:fill opacity=".5"/>
          <v:textpath style="font-family:&quot;Calibri&quot;;font-size:1pt" string="Submit Online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378F" w14:textId="0B0021E0" w:rsidR="00254C8E" w:rsidRDefault="00CC23ED">
    <w:pPr>
      <w:pStyle w:val="Header"/>
    </w:pPr>
    <w:r>
      <w:rPr>
        <w:noProof/>
      </w:rPr>
      <w:pict w14:anchorId="0E3B1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093845" o:spid="_x0000_s1029" type="#_x0000_t136" style="position:absolute;margin-left:0;margin-top:0;width:536.15pt;height:123.7pt;rotation:315;z-index:-251653120;mso-position-horizontal:center;mso-position-horizontal-relative:margin;mso-position-vertical:center;mso-position-vertical-relative:margin" o:allowincell="f" fillcolor="silver" stroked="f">
          <v:fill opacity=".5"/>
          <v:textpath style="font-family:&quot;Calibri&quot;;font-size:1pt" string="Submit Online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396" w14:textId="73BA776E" w:rsidR="00254C8E" w:rsidRDefault="00CC23ED">
    <w:pPr>
      <w:pStyle w:val="Header"/>
    </w:pPr>
    <w:r>
      <w:rPr>
        <w:noProof/>
      </w:rPr>
      <w:pict w14:anchorId="6DAF2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093843" o:spid="_x0000_s1027" type="#_x0000_t136" style="position:absolute;margin-left:0;margin-top:0;width:536.15pt;height:123.7pt;rotation:315;z-index:-251657216;mso-position-horizontal:center;mso-position-horizontal-relative:margin;mso-position-vertical:center;mso-position-vertical-relative:margin" o:allowincell="f" fillcolor="silver" stroked="f">
          <v:fill opacity=".5"/>
          <v:textpath style="font-family:&quot;Calibri&quot;;font-size:1pt" string="Submit Online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E3596"/>
    <w:multiLevelType w:val="hybridMultilevel"/>
    <w:tmpl w:val="0AE8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16B66"/>
    <w:multiLevelType w:val="multilevel"/>
    <w:tmpl w:val="FD28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F5AA0"/>
    <w:multiLevelType w:val="hybridMultilevel"/>
    <w:tmpl w:val="D84A3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C14148"/>
    <w:multiLevelType w:val="hybridMultilevel"/>
    <w:tmpl w:val="6558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65EC1"/>
    <w:multiLevelType w:val="hybridMultilevel"/>
    <w:tmpl w:val="C1124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21F6F"/>
    <w:multiLevelType w:val="hybridMultilevel"/>
    <w:tmpl w:val="4606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B525D"/>
    <w:multiLevelType w:val="hybridMultilevel"/>
    <w:tmpl w:val="BB0E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83280">
    <w:abstractNumId w:val="5"/>
  </w:num>
  <w:num w:numId="2" w16cid:durableId="1587793">
    <w:abstractNumId w:val="4"/>
  </w:num>
  <w:num w:numId="3" w16cid:durableId="268319680">
    <w:abstractNumId w:val="3"/>
  </w:num>
  <w:num w:numId="4" w16cid:durableId="1922908894">
    <w:abstractNumId w:val="6"/>
  </w:num>
  <w:num w:numId="5" w16cid:durableId="1089617932">
    <w:abstractNumId w:val="1"/>
  </w:num>
  <w:num w:numId="6" w16cid:durableId="2089112870">
    <w:abstractNumId w:val="2"/>
  </w:num>
  <w:num w:numId="7" w16cid:durableId="5061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98"/>
    <w:rsid w:val="00020539"/>
    <w:rsid w:val="00033C52"/>
    <w:rsid w:val="00051EE9"/>
    <w:rsid w:val="00052A70"/>
    <w:rsid w:val="00066BD8"/>
    <w:rsid w:val="00077E86"/>
    <w:rsid w:val="00090D47"/>
    <w:rsid w:val="00092B39"/>
    <w:rsid w:val="000B285B"/>
    <w:rsid w:val="000E4E40"/>
    <w:rsid w:val="000F057B"/>
    <w:rsid w:val="000F0C02"/>
    <w:rsid w:val="00132EBD"/>
    <w:rsid w:val="00134998"/>
    <w:rsid w:val="00134DF1"/>
    <w:rsid w:val="00141FB4"/>
    <w:rsid w:val="0018061F"/>
    <w:rsid w:val="001A519E"/>
    <w:rsid w:val="001B4774"/>
    <w:rsid w:val="001C10B0"/>
    <w:rsid w:val="00220D3E"/>
    <w:rsid w:val="00221BF9"/>
    <w:rsid w:val="00251D9A"/>
    <w:rsid w:val="00254C8E"/>
    <w:rsid w:val="00295E50"/>
    <w:rsid w:val="002A1223"/>
    <w:rsid w:val="002B1109"/>
    <w:rsid w:val="00331469"/>
    <w:rsid w:val="0034117B"/>
    <w:rsid w:val="00347E96"/>
    <w:rsid w:val="003531C2"/>
    <w:rsid w:val="00356559"/>
    <w:rsid w:val="003623E7"/>
    <w:rsid w:val="00397B2C"/>
    <w:rsid w:val="003A45EE"/>
    <w:rsid w:val="003C1A83"/>
    <w:rsid w:val="003F38E8"/>
    <w:rsid w:val="0041164F"/>
    <w:rsid w:val="00421671"/>
    <w:rsid w:val="00433D26"/>
    <w:rsid w:val="00457DFA"/>
    <w:rsid w:val="00466ADD"/>
    <w:rsid w:val="004A20F5"/>
    <w:rsid w:val="004A7839"/>
    <w:rsid w:val="004C1D7D"/>
    <w:rsid w:val="004D11DB"/>
    <w:rsid w:val="004E547A"/>
    <w:rsid w:val="00504EA4"/>
    <w:rsid w:val="00506234"/>
    <w:rsid w:val="00517676"/>
    <w:rsid w:val="0054661F"/>
    <w:rsid w:val="005634ED"/>
    <w:rsid w:val="0056481E"/>
    <w:rsid w:val="00566B97"/>
    <w:rsid w:val="00572DB0"/>
    <w:rsid w:val="005A7D55"/>
    <w:rsid w:val="005B5525"/>
    <w:rsid w:val="005F6ED7"/>
    <w:rsid w:val="00630BAE"/>
    <w:rsid w:val="00663F7B"/>
    <w:rsid w:val="00690EB8"/>
    <w:rsid w:val="006C34E3"/>
    <w:rsid w:val="006C5C23"/>
    <w:rsid w:val="006D3058"/>
    <w:rsid w:val="007073CC"/>
    <w:rsid w:val="00733059"/>
    <w:rsid w:val="00766660"/>
    <w:rsid w:val="007F3EDB"/>
    <w:rsid w:val="007F5BFC"/>
    <w:rsid w:val="00836795"/>
    <w:rsid w:val="008368F6"/>
    <w:rsid w:val="008414B6"/>
    <w:rsid w:val="00844919"/>
    <w:rsid w:val="00863332"/>
    <w:rsid w:val="00873FAC"/>
    <w:rsid w:val="008A5074"/>
    <w:rsid w:val="008B104D"/>
    <w:rsid w:val="008D18F4"/>
    <w:rsid w:val="009202E4"/>
    <w:rsid w:val="00926284"/>
    <w:rsid w:val="00930FF7"/>
    <w:rsid w:val="009672A8"/>
    <w:rsid w:val="009933D6"/>
    <w:rsid w:val="00994FE4"/>
    <w:rsid w:val="009978A6"/>
    <w:rsid w:val="009E6F6E"/>
    <w:rsid w:val="00A1565C"/>
    <w:rsid w:val="00A22304"/>
    <w:rsid w:val="00A306AF"/>
    <w:rsid w:val="00AA2D7D"/>
    <w:rsid w:val="00AA32A6"/>
    <w:rsid w:val="00AA3F24"/>
    <w:rsid w:val="00AC408F"/>
    <w:rsid w:val="00AC6842"/>
    <w:rsid w:val="00AD0B86"/>
    <w:rsid w:val="00AF38F4"/>
    <w:rsid w:val="00B045D2"/>
    <w:rsid w:val="00B14434"/>
    <w:rsid w:val="00B266FE"/>
    <w:rsid w:val="00B30076"/>
    <w:rsid w:val="00B53E16"/>
    <w:rsid w:val="00B974A4"/>
    <w:rsid w:val="00BA40D0"/>
    <w:rsid w:val="00BB1F86"/>
    <w:rsid w:val="00BB7ED9"/>
    <w:rsid w:val="00BD2A13"/>
    <w:rsid w:val="00C205E5"/>
    <w:rsid w:val="00C250B0"/>
    <w:rsid w:val="00C4434A"/>
    <w:rsid w:val="00C80030"/>
    <w:rsid w:val="00C92B8C"/>
    <w:rsid w:val="00CC23ED"/>
    <w:rsid w:val="00D037BB"/>
    <w:rsid w:val="00D05208"/>
    <w:rsid w:val="00D3317F"/>
    <w:rsid w:val="00D34FAF"/>
    <w:rsid w:val="00D4104F"/>
    <w:rsid w:val="00D517D3"/>
    <w:rsid w:val="00D83E88"/>
    <w:rsid w:val="00DA3AB2"/>
    <w:rsid w:val="00DD36A0"/>
    <w:rsid w:val="00DD56A4"/>
    <w:rsid w:val="00E05F67"/>
    <w:rsid w:val="00E22C54"/>
    <w:rsid w:val="00E32B68"/>
    <w:rsid w:val="00E35BCA"/>
    <w:rsid w:val="00E361F1"/>
    <w:rsid w:val="00E628E9"/>
    <w:rsid w:val="00E87925"/>
    <w:rsid w:val="00EE561E"/>
    <w:rsid w:val="00EF256B"/>
    <w:rsid w:val="00EF57D2"/>
    <w:rsid w:val="00F14527"/>
    <w:rsid w:val="00F40422"/>
    <w:rsid w:val="00F661E4"/>
    <w:rsid w:val="00F82DB9"/>
    <w:rsid w:val="00FA6DDD"/>
    <w:rsid w:val="00FE13EF"/>
    <w:rsid w:val="00FE42DF"/>
    <w:rsid w:val="4BFE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F268B"/>
  <w15:chartTrackingRefBased/>
  <w15:docId w15:val="{EE2A25BC-0AC9-4E3C-B87E-57683D5F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998"/>
    <w:rPr>
      <w:color w:val="0563C1" w:themeColor="hyperlink"/>
      <w:u w:val="single"/>
    </w:rPr>
  </w:style>
  <w:style w:type="paragraph" w:styleId="Header">
    <w:name w:val="header"/>
    <w:basedOn w:val="Normal"/>
    <w:link w:val="HeaderChar"/>
    <w:uiPriority w:val="99"/>
    <w:unhideWhenUsed/>
    <w:rsid w:val="00180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61F"/>
  </w:style>
  <w:style w:type="paragraph" w:styleId="Footer">
    <w:name w:val="footer"/>
    <w:basedOn w:val="Normal"/>
    <w:link w:val="FooterChar"/>
    <w:uiPriority w:val="99"/>
    <w:unhideWhenUsed/>
    <w:rsid w:val="00180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61F"/>
  </w:style>
  <w:style w:type="paragraph" w:styleId="ListParagraph">
    <w:name w:val="List Paragraph"/>
    <w:basedOn w:val="Normal"/>
    <w:uiPriority w:val="34"/>
    <w:qFormat/>
    <w:rsid w:val="00FE13EF"/>
    <w:pPr>
      <w:ind w:left="720"/>
      <w:contextualSpacing/>
    </w:pPr>
  </w:style>
  <w:style w:type="paragraph" w:styleId="NoSpacing">
    <w:name w:val="No Spacing"/>
    <w:uiPriority w:val="1"/>
    <w:qFormat/>
    <w:rsid w:val="00FE13EF"/>
    <w:pPr>
      <w:spacing w:after="0" w:line="240" w:lineRule="auto"/>
    </w:pPr>
  </w:style>
  <w:style w:type="paragraph" w:styleId="Revision">
    <w:name w:val="Revision"/>
    <w:hidden/>
    <w:uiPriority w:val="99"/>
    <w:semiHidden/>
    <w:rsid w:val="00663F7B"/>
    <w:pPr>
      <w:spacing w:after="0" w:line="240" w:lineRule="auto"/>
    </w:pPr>
  </w:style>
  <w:style w:type="paragraph" w:styleId="BalloonText">
    <w:name w:val="Balloon Text"/>
    <w:basedOn w:val="Normal"/>
    <w:link w:val="BalloonTextChar"/>
    <w:uiPriority w:val="99"/>
    <w:semiHidden/>
    <w:unhideWhenUsed/>
    <w:rsid w:val="00663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F7B"/>
    <w:rPr>
      <w:rFonts w:ascii="Segoe UI" w:hAnsi="Segoe UI" w:cs="Segoe UI"/>
      <w:sz w:val="18"/>
      <w:szCs w:val="18"/>
    </w:rPr>
  </w:style>
  <w:style w:type="character" w:styleId="UnresolvedMention">
    <w:name w:val="Unresolved Mention"/>
    <w:basedOn w:val="DefaultParagraphFont"/>
    <w:uiPriority w:val="99"/>
    <w:semiHidden/>
    <w:unhideWhenUsed/>
    <w:rsid w:val="00BB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3269">
      <w:bodyDiv w:val="1"/>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0"/>
          <w:marRight w:val="0"/>
          <w:marTop w:val="0"/>
          <w:marBottom w:val="0"/>
          <w:divBdr>
            <w:top w:val="none" w:sz="0" w:space="0" w:color="auto"/>
            <w:left w:val="none" w:sz="0" w:space="0" w:color="auto"/>
            <w:bottom w:val="none" w:sz="0" w:space="0" w:color="auto"/>
            <w:right w:val="none" w:sz="0" w:space="0" w:color="auto"/>
          </w:divBdr>
        </w:div>
        <w:div w:id="253977994">
          <w:marLeft w:val="0"/>
          <w:marRight w:val="0"/>
          <w:marTop w:val="0"/>
          <w:marBottom w:val="0"/>
          <w:divBdr>
            <w:top w:val="none" w:sz="0" w:space="0" w:color="auto"/>
            <w:left w:val="none" w:sz="0" w:space="0" w:color="auto"/>
            <w:bottom w:val="none" w:sz="0" w:space="0" w:color="auto"/>
            <w:right w:val="none" w:sz="0" w:space="0" w:color="auto"/>
          </w:divBdr>
        </w:div>
        <w:div w:id="2066096911">
          <w:marLeft w:val="0"/>
          <w:marRight w:val="0"/>
          <w:marTop w:val="0"/>
          <w:marBottom w:val="0"/>
          <w:divBdr>
            <w:top w:val="none" w:sz="0" w:space="0" w:color="auto"/>
            <w:left w:val="none" w:sz="0" w:space="0" w:color="auto"/>
            <w:bottom w:val="none" w:sz="0" w:space="0" w:color="auto"/>
            <w:right w:val="none" w:sz="0" w:space="0" w:color="auto"/>
          </w:divBdr>
        </w:div>
        <w:div w:id="231350468">
          <w:marLeft w:val="0"/>
          <w:marRight w:val="0"/>
          <w:marTop w:val="0"/>
          <w:marBottom w:val="0"/>
          <w:divBdr>
            <w:top w:val="none" w:sz="0" w:space="0" w:color="auto"/>
            <w:left w:val="none" w:sz="0" w:space="0" w:color="auto"/>
            <w:bottom w:val="none" w:sz="0" w:space="0" w:color="auto"/>
            <w:right w:val="none" w:sz="0" w:space="0" w:color="auto"/>
          </w:divBdr>
        </w:div>
        <w:div w:id="426656340">
          <w:marLeft w:val="0"/>
          <w:marRight w:val="0"/>
          <w:marTop w:val="0"/>
          <w:marBottom w:val="0"/>
          <w:divBdr>
            <w:top w:val="none" w:sz="0" w:space="0" w:color="auto"/>
            <w:left w:val="none" w:sz="0" w:space="0" w:color="auto"/>
            <w:bottom w:val="none" w:sz="0" w:space="0" w:color="auto"/>
            <w:right w:val="none" w:sz="0" w:space="0" w:color="auto"/>
          </w:divBdr>
        </w:div>
        <w:div w:id="437339616">
          <w:marLeft w:val="0"/>
          <w:marRight w:val="0"/>
          <w:marTop w:val="0"/>
          <w:marBottom w:val="0"/>
          <w:divBdr>
            <w:top w:val="none" w:sz="0" w:space="0" w:color="auto"/>
            <w:left w:val="none" w:sz="0" w:space="0" w:color="auto"/>
            <w:bottom w:val="none" w:sz="0" w:space="0" w:color="auto"/>
            <w:right w:val="none" w:sz="0" w:space="0" w:color="auto"/>
          </w:divBdr>
        </w:div>
        <w:div w:id="749421872">
          <w:marLeft w:val="0"/>
          <w:marRight w:val="0"/>
          <w:marTop w:val="0"/>
          <w:marBottom w:val="0"/>
          <w:divBdr>
            <w:top w:val="none" w:sz="0" w:space="0" w:color="auto"/>
            <w:left w:val="none" w:sz="0" w:space="0" w:color="auto"/>
            <w:bottom w:val="none" w:sz="0" w:space="0" w:color="auto"/>
            <w:right w:val="none" w:sz="0" w:space="0" w:color="auto"/>
          </w:divBdr>
        </w:div>
        <w:div w:id="1408960332">
          <w:marLeft w:val="0"/>
          <w:marRight w:val="0"/>
          <w:marTop w:val="0"/>
          <w:marBottom w:val="0"/>
          <w:divBdr>
            <w:top w:val="none" w:sz="0" w:space="0" w:color="auto"/>
            <w:left w:val="none" w:sz="0" w:space="0" w:color="auto"/>
            <w:bottom w:val="none" w:sz="0" w:space="0" w:color="auto"/>
            <w:right w:val="none" w:sz="0" w:space="0" w:color="auto"/>
          </w:divBdr>
        </w:div>
        <w:div w:id="86776902">
          <w:marLeft w:val="0"/>
          <w:marRight w:val="0"/>
          <w:marTop w:val="0"/>
          <w:marBottom w:val="0"/>
          <w:divBdr>
            <w:top w:val="none" w:sz="0" w:space="0" w:color="auto"/>
            <w:left w:val="none" w:sz="0" w:space="0" w:color="auto"/>
            <w:bottom w:val="none" w:sz="0" w:space="0" w:color="auto"/>
            <w:right w:val="none" w:sz="0" w:space="0" w:color="auto"/>
          </w:divBdr>
        </w:div>
        <w:div w:id="789132160">
          <w:marLeft w:val="0"/>
          <w:marRight w:val="0"/>
          <w:marTop w:val="0"/>
          <w:marBottom w:val="0"/>
          <w:divBdr>
            <w:top w:val="none" w:sz="0" w:space="0" w:color="auto"/>
            <w:left w:val="none" w:sz="0" w:space="0" w:color="auto"/>
            <w:bottom w:val="none" w:sz="0" w:space="0" w:color="auto"/>
            <w:right w:val="none" w:sz="0" w:space="0" w:color="auto"/>
          </w:divBdr>
        </w:div>
        <w:div w:id="1248075787">
          <w:marLeft w:val="0"/>
          <w:marRight w:val="0"/>
          <w:marTop w:val="0"/>
          <w:marBottom w:val="0"/>
          <w:divBdr>
            <w:top w:val="none" w:sz="0" w:space="0" w:color="auto"/>
            <w:left w:val="none" w:sz="0" w:space="0" w:color="auto"/>
            <w:bottom w:val="none" w:sz="0" w:space="0" w:color="auto"/>
            <w:right w:val="none" w:sz="0" w:space="0" w:color="auto"/>
          </w:divBdr>
        </w:div>
        <w:div w:id="1639651750">
          <w:marLeft w:val="0"/>
          <w:marRight w:val="0"/>
          <w:marTop w:val="0"/>
          <w:marBottom w:val="0"/>
          <w:divBdr>
            <w:top w:val="none" w:sz="0" w:space="0" w:color="auto"/>
            <w:left w:val="none" w:sz="0" w:space="0" w:color="auto"/>
            <w:bottom w:val="none" w:sz="0" w:space="0" w:color="auto"/>
            <w:right w:val="none" w:sz="0" w:space="0" w:color="auto"/>
          </w:divBdr>
        </w:div>
      </w:divsChild>
    </w:div>
    <w:div w:id="1499226784">
      <w:bodyDiv w:val="1"/>
      <w:marLeft w:val="0"/>
      <w:marRight w:val="0"/>
      <w:marTop w:val="0"/>
      <w:marBottom w:val="0"/>
      <w:divBdr>
        <w:top w:val="none" w:sz="0" w:space="0" w:color="auto"/>
        <w:left w:val="none" w:sz="0" w:space="0" w:color="auto"/>
        <w:bottom w:val="none" w:sz="0" w:space="0" w:color="auto"/>
        <w:right w:val="none" w:sz="0" w:space="0" w:color="auto"/>
      </w:divBdr>
      <w:divsChild>
        <w:div w:id="680358618">
          <w:marLeft w:val="0"/>
          <w:marRight w:val="0"/>
          <w:marTop w:val="0"/>
          <w:marBottom w:val="0"/>
          <w:divBdr>
            <w:top w:val="none" w:sz="0" w:space="0" w:color="auto"/>
            <w:left w:val="none" w:sz="0" w:space="0" w:color="auto"/>
            <w:bottom w:val="none" w:sz="0" w:space="0" w:color="auto"/>
            <w:right w:val="none" w:sz="0" w:space="0" w:color="auto"/>
          </w:divBdr>
        </w:div>
        <w:div w:id="1286355353">
          <w:marLeft w:val="0"/>
          <w:marRight w:val="0"/>
          <w:marTop w:val="0"/>
          <w:marBottom w:val="0"/>
          <w:divBdr>
            <w:top w:val="none" w:sz="0" w:space="0" w:color="auto"/>
            <w:left w:val="none" w:sz="0" w:space="0" w:color="auto"/>
            <w:bottom w:val="none" w:sz="0" w:space="0" w:color="auto"/>
            <w:right w:val="none" w:sz="0" w:space="0" w:color="auto"/>
          </w:divBdr>
        </w:div>
        <w:div w:id="691808528">
          <w:marLeft w:val="0"/>
          <w:marRight w:val="0"/>
          <w:marTop w:val="0"/>
          <w:marBottom w:val="0"/>
          <w:divBdr>
            <w:top w:val="none" w:sz="0" w:space="0" w:color="auto"/>
            <w:left w:val="none" w:sz="0" w:space="0" w:color="auto"/>
            <w:bottom w:val="none" w:sz="0" w:space="0" w:color="auto"/>
            <w:right w:val="none" w:sz="0" w:space="0" w:color="auto"/>
          </w:divBdr>
        </w:div>
        <w:div w:id="1671059208">
          <w:marLeft w:val="0"/>
          <w:marRight w:val="0"/>
          <w:marTop w:val="0"/>
          <w:marBottom w:val="0"/>
          <w:divBdr>
            <w:top w:val="none" w:sz="0" w:space="0" w:color="auto"/>
            <w:left w:val="none" w:sz="0" w:space="0" w:color="auto"/>
            <w:bottom w:val="none" w:sz="0" w:space="0" w:color="auto"/>
            <w:right w:val="none" w:sz="0" w:space="0" w:color="auto"/>
          </w:divBdr>
        </w:div>
        <w:div w:id="20783129">
          <w:marLeft w:val="0"/>
          <w:marRight w:val="0"/>
          <w:marTop w:val="0"/>
          <w:marBottom w:val="0"/>
          <w:divBdr>
            <w:top w:val="none" w:sz="0" w:space="0" w:color="auto"/>
            <w:left w:val="none" w:sz="0" w:space="0" w:color="auto"/>
            <w:bottom w:val="none" w:sz="0" w:space="0" w:color="auto"/>
            <w:right w:val="none" w:sz="0" w:space="0" w:color="auto"/>
          </w:divBdr>
        </w:div>
        <w:div w:id="1583177898">
          <w:marLeft w:val="0"/>
          <w:marRight w:val="0"/>
          <w:marTop w:val="0"/>
          <w:marBottom w:val="0"/>
          <w:divBdr>
            <w:top w:val="none" w:sz="0" w:space="0" w:color="auto"/>
            <w:left w:val="none" w:sz="0" w:space="0" w:color="auto"/>
            <w:bottom w:val="none" w:sz="0" w:space="0" w:color="auto"/>
            <w:right w:val="none" w:sz="0" w:space="0" w:color="auto"/>
          </w:divBdr>
        </w:div>
        <w:div w:id="1947883794">
          <w:marLeft w:val="0"/>
          <w:marRight w:val="0"/>
          <w:marTop w:val="0"/>
          <w:marBottom w:val="0"/>
          <w:divBdr>
            <w:top w:val="none" w:sz="0" w:space="0" w:color="auto"/>
            <w:left w:val="none" w:sz="0" w:space="0" w:color="auto"/>
            <w:bottom w:val="none" w:sz="0" w:space="0" w:color="auto"/>
            <w:right w:val="none" w:sz="0" w:space="0" w:color="auto"/>
          </w:divBdr>
        </w:div>
        <w:div w:id="758985617">
          <w:marLeft w:val="0"/>
          <w:marRight w:val="0"/>
          <w:marTop w:val="0"/>
          <w:marBottom w:val="0"/>
          <w:divBdr>
            <w:top w:val="none" w:sz="0" w:space="0" w:color="auto"/>
            <w:left w:val="none" w:sz="0" w:space="0" w:color="auto"/>
            <w:bottom w:val="none" w:sz="0" w:space="0" w:color="auto"/>
            <w:right w:val="none" w:sz="0" w:space="0" w:color="auto"/>
          </w:divBdr>
        </w:div>
        <w:div w:id="1278218797">
          <w:marLeft w:val="0"/>
          <w:marRight w:val="0"/>
          <w:marTop w:val="0"/>
          <w:marBottom w:val="0"/>
          <w:divBdr>
            <w:top w:val="none" w:sz="0" w:space="0" w:color="auto"/>
            <w:left w:val="none" w:sz="0" w:space="0" w:color="auto"/>
            <w:bottom w:val="none" w:sz="0" w:space="0" w:color="auto"/>
            <w:right w:val="none" w:sz="0" w:space="0" w:color="auto"/>
          </w:divBdr>
        </w:div>
        <w:div w:id="1411152783">
          <w:marLeft w:val="0"/>
          <w:marRight w:val="0"/>
          <w:marTop w:val="0"/>
          <w:marBottom w:val="0"/>
          <w:divBdr>
            <w:top w:val="none" w:sz="0" w:space="0" w:color="auto"/>
            <w:left w:val="none" w:sz="0" w:space="0" w:color="auto"/>
            <w:bottom w:val="none" w:sz="0" w:space="0" w:color="auto"/>
            <w:right w:val="none" w:sz="0" w:space="0" w:color="auto"/>
          </w:divBdr>
        </w:div>
        <w:div w:id="941954867">
          <w:marLeft w:val="0"/>
          <w:marRight w:val="0"/>
          <w:marTop w:val="0"/>
          <w:marBottom w:val="0"/>
          <w:divBdr>
            <w:top w:val="none" w:sz="0" w:space="0" w:color="auto"/>
            <w:left w:val="none" w:sz="0" w:space="0" w:color="auto"/>
            <w:bottom w:val="none" w:sz="0" w:space="0" w:color="auto"/>
            <w:right w:val="none" w:sz="0" w:space="0" w:color="auto"/>
          </w:divBdr>
        </w:div>
        <w:div w:id="53584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6128D9A75CF4196550329ED9BB111" ma:contentTypeVersion="14" ma:contentTypeDescription="Create a new document." ma:contentTypeScope="" ma:versionID="30c4231c4786a8027595eeac6a7925aa">
  <xsd:schema xmlns:xsd="http://www.w3.org/2001/XMLSchema" xmlns:xs="http://www.w3.org/2001/XMLSchema" xmlns:p="http://schemas.microsoft.com/office/2006/metadata/properties" xmlns:ns3="eb827cdd-755e-41d2-8575-4629d1c7f951" xmlns:ns4="3c4a2221-60f9-4462-bd53-43fce978884f" targetNamespace="http://schemas.microsoft.com/office/2006/metadata/properties" ma:root="true" ma:fieldsID="a58c95ba42ac454707563b0b0468e91d" ns3:_="" ns4:_="">
    <xsd:import namespace="eb827cdd-755e-41d2-8575-4629d1c7f951"/>
    <xsd:import namespace="3c4a2221-60f9-4462-bd53-43fce97888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27cdd-755e-41d2-8575-4629d1c7f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a2221-60f9-4462-bd53-43fce97888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F564A-58C1-48B4-B6D1-0D206BE33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27cdd-755e-41d2-8575-4629d1c7f951"/>
    <ds:schemaRef ds:uri="3c4a2221-60f9-4462-bd53-43fce9788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BD97C-E25B-44D3-A5E5-E5F8AB0D2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B91D75-9AD4-40F7-951C-0281D4B09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Davila</dc:creator>
  <cp:keywords/>
  <dc:description/>
  <cp:lastModifiedBy>Julie Walker</cp:lastModifiedBy>
  <cp:revision>23</cp:revision>
  <dcterms:created xsi:type="dcterms:W3CDTF">2024-08-29T18:45:00Z</dcterms:created>
  <dcterms:modified xsi:type="dcterms:W3CDTF">2024-08-29T19:06:00Z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0x0101000706128D9A75CF4196550329ED9BB111</vt:lpwstr>
  </property>
</Properties>
</file>